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r>
        <w:rPr>
          <w:lang w:val="zh-CN"/>
        </w:rPr>
        <w:pict>
          <v:shape id="_x0000_s1026" o:spid="_x0000_s1026" o:spt="136" type="#_x0000_t136" style="position:absolute;left:0pt;margin-left:14.55pt;margin-top:-17.7pt;height:70.2pt;width:405pt;z-index:251659264;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spacing w:line="600" w:lineRule="exact"/>
        <w:jc w:val="center"/>
        <w:rPr>
          <w:rFonts w:hint="eastAsia"/>
        </w:rPr>
      </w:pPr>
    </w:p>
    <w:p>
      <w:pPr>
        <w:spacing w:line="600" w:lineRule="exact"/>
        <w:jc w:val="cente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kern w:val="0"/>
          <w:sz w:val="32"/>
          <w:szCs w:val="32"/>
        </w:rPr>
      </w:pPr>
      <w:r>
        <w:rPr>
          <w:rFonts w:hint="eastAsia" w:ascii="仿宋_GB2312" w:hAnsi="仿宋_GB2312" w:eastAsia="仿宋_GB2312" w:cs="仿宋_GB2312"/>
          <w:kern w:val="0"/>
          <w:sz w:val="32"/>
          <w:szCs w:val="32"/>
        </w:rPr>
        <w:t>厦安防〔20</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16 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厦门安防科技职业学院</w:t>
      </w:r>
    </w:p>
    <w:p>
      <w:pPr>
        <w:spacing w:line="600" w:lineRule="exact"/>
        <w:ind w:left="43" w:leftChars="-95" w:hanging="242" w:hangingChars="5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关于表彰 “现代学徒制”做出</w:t>
      </w:r>
      <w:r>
        <w:rPr>
          <w:rFonts w:hint="eastAsia" w:ascii="方正小标宋简体" w:hAnsi="方正小标宋简体" w:eastAsia="方正小标宋简体" w:cs="方正小标宋简体"/>
          <w:sz w:val="44"/>
          <w:szCs w:val="44"/>
        </w:rPr>
        <w:t>突出</w:t>
      </w:r>
    </w:p>
    <w:p>
      <w:pPr>
        <w:spacing w:line="600" w:lineRule="exact"/>
        <w:ind w:left="43" w:leftChars="-95" w:hanging="242" w:hangingChars="5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贡献教师的通</w:t>
      </w:r>
      <w:bookmarkStart w:id="0" w:name="_GoBack"/>
      <w:bookmarkEnd w:id="0"/>
      <w:r>
        <w:rPr>
          <w:rFonts w:hint="eastAsia" w:ascii="方正小标宋简体" w:hAnsi="方正小标宋简体" w:eastAsia="方正小标宋简体" w:cs="方正小标宋简体"/>
          <w:sz w:val="44"/>
          <w:szCs w:val="44"/>
        </w:rPr>
        <w:t>知</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仿宋" w:hAnsi="仿宋" w:eastAsia="仿宋" w:cs="仿宋"/>
          <w:color w:val="000000"/>
          <w:kern w:val="0"/>
          <w:sz w:val="32"/>
          <w:szCs w:val="32"/>
        </w:rPr>
      </w:pPr>
      <w:r>
        <w:rPr>
          <w:rFonts w:hint="eastAsia" w:ascii="仿宋" w:hAnsi="仿宋" w:eastAsia="仿宋" w:cs="仿宋"/>
          <w:b w:val="0"/>
          <w:bCs w:val="0"/>
          <w:sz w:val="32"/>
          <w:szCs w:val="32"/>
        </w:rPr>
        <w:t>各二级学院，各处（室、馆</w:t>
      </w:r>
      <w:r>
        <w:rPr>
          <w:rFonts w:hint="eastAsia" w:ascii="仿宋" w:hAnsi="仿宋" w:eastAsia="仿宋" w:cs="仿宋"/>
          <w:b w:val="0"/>
          <w:bCs w:val="0"/>
          <w:sz w:val="32"/>
          <w:szCs w:val="32"/>
          <w:lang w:eastAsia="zh-CN"/>
        </w:rPr>
        <w:t>、中心</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根据《厦门市教育局关于印发厦门市职业院校现代学徒制项目建设工作实施方案的通知》（厦教职〔2018〕11号）精神，我校为扎实推进厦门市职业院校现代学徒制项目建设，按时保质完成工作任务，指定项目建设期间由郑晓鸿老师负责。</w:t>
      </w:r>
    </w:p>
    <w:p>
      <w:pPr>
        <w:keepNext w:val="0"/>
        <w:keepLines w:val="0"/>
        <w:pageBreakBefore w:val="0"/>
        <w:widowControl w:val="0"/>
        <w:kinsoku/>
        <w:wordWrap/>
        <w:overflowPunct/>
        <w:topLinePunct w:val="0"/>
        <w:autoSpaceDE/>
        <w:autoSpaceDN/>
        <w:bidi w:val="0"/>
        <w:adjustRightInd/>
        <w:snapToGrid/>
        <w:spacing w:line="620" w:lineRule="exact"/>
        <w:ind w:firstLine="72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从申报现代学徒制建设项目开始，郑晓鸿老师一直以来兢兢业业、默默无闻，认真研究项目内容，不断探索适合我校的校企现代学徒制的教学模式，成功通过了厦门市教育局2次年度考核，同时获得厦门市教育局给予我校两批项目建设经费，共计20万。为表彰先进，提高教师申报项目的积极性，经校长办公会研究决定，给予郑晓鸿老师奖励3000元。</w:t>
      </w: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仿宋" w:hAnsi="仿宋" w:eastAsia="仿宋" w:cs="仿宋"/>
          <w:color w:val="000000"/>
          <w:kern w:val="0"/>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660" w:lineRule="exact"/>
        <w:ind w:firstLine="720"/>
        <w:jc w:val="center"/>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厦门安防科技职业学院</w:t>
      </w:r>
    </w:p>
    <w:p>
      <w:pPr>
        <w:keepNext w:val="0"/>
        <w:keepLines w:val="0"/>
        <w:pageBreakBefore w:val="0"/>
        <w:widowControl w:val="0"/>
        <w:kinsoku/>
        <w:wordWrap/>
        <w:overflowPunct/>
        <w:topLinePunct w:val="0"/>
        <w:autoSpaceDE/>
        <w:autoSpaceDN/>
        <w:bidi w:val="0"/>
        <w:adjustRightInd/>
        <w:snapToGrid/>
        <w:spacing w:line="660" w:lineRule="exact"/>
        <w:ind w:firstLine="720"/>
        <w:jc w:val="center"/>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xml:space="preserve">    </w:t>
      </w:r>
      <w:r>
        <w:rPr>
          <w:rFonts w:ascii="仿宋" w:hAnsi="仿宋" w:eastAsia="仿宋" w:cs="仿宋"/>
          <w:color w:val="000000"/>
          <w:kern w:val="0"/>
          <w:sz w:val="32"/>
          <w:szCs w:val="32"/>
        </w:rPr>
        <w:t>2021年5月2</w:t>
      </w:r>
      <w:r>
        <w:rPr>
          <w:rFonts w:hint="eastAsia" w:ascii="仿宋" w:hAnsi="仿宋" w:eastAsia="仿宋" w:cs="仿宋"/>
          <w:color w:val="000000"/>
          <w:kern w:val="0"/>
          <w:sz w:val="32"/>
          <w:szCs w:val="32"/>
          <w:lang w:val="en-US" w:eastAsia="zh-CN"/>
        </w:rPr>
        <w:t>5</w:t>
      </w:r>
      <w:r>
        <w:rPr>
          <w:rFonts w:ascii="仿宋" w:hAnsi="仿宋" w:eastAsia="仿宋" w:cs="仿宋"/>
          <w:color w:val="000000"/>
          <w:kern w:val="0"/>
          <w:sz w:val="32"/>
          <w:szCs w:val="32"/>
        </w:rPr>
        <w:t>日</w:t>
      </w: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ind w:left="0" w:leftChars="0" w:firstLine="0" w:firstLineChars="0"/>
        <w:rPr>
          <w:rFonts w:ascii="仿宋" w:hAnsi="仿宋" w:eastAsia="仿宋" w:cs="仿宋"/>
          <w:color w:val="000000"/>
          <w:kern w:val="0"/>
          <w:sz w:val="32"/>
          <w:szCs w:val="32"/>
        </w:rPr>
      </w:pPr>
    </w:p>
    <w:p>
      <w:pPr>
        <w:pStyle w:val="2"/>
        <w:keepNext w:val="0"/>
        <w:keepLines w:val="0"/>
        <w:pageBreakBefore w:val="0"/>
        <w:widowControl w:val="0"/>
        <w:kinsoku/>
        <w:overflowPunct/>
        <w:topLinePunct w:val="0"/>
        <w:autoSpaceDE/>
        <w:autoSpaceDN/>
        <w:bidi w:val="0"/>
        <w:adjustRightInd/>
        <w:snapToGrid/>
        <w:spacing w:line="600" w:lineRule="exact"/>
        <w:textAlignment w:val="auto"/>
      </w:pPr>
    </w:p>
    <w:p>
      <w:pPr>
        <w:keepNext w:val="0"/>
        <w:keepLines w:val="0"/>
        <w:pageBreakBefore w:val="0"/>
        <w:widowControl w:val="0"/>
        <w:tabs>
          <w:tab w:val="left" w:pos="3000"/>
        </w:tabs>
        <w:kinsoku/>
        <w:overflowPunct/>
        <w:topLinePunct w:val="0"/>
        <w:autoSpaceDE/>
        <w:autoSpaceDN/>
        <w:bidi w:val="0"/>
        <w:adjustRightInd/>
        <w:snapToGrid/>
        <w:spacing w:line="600" w:lineRule="exact"/>
        <w:ind w:firstLine="280" w:firstLineChars="100"/>
        <w:textAlignment w:val="auto"/>
        <w:rPr>
          <w:rFonts w:hint="eastAsia" w:ascii="仿宋_GB2312" w:eastAsia="仿宋_GB2312"/>
          <w:spacing w:val="-20"/>
          <w:sz w:val="32"/>
          <w:szCs w:val="32"/>
        </w:rPr>
      </w:pP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398780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31.4pt;height:0pt;width:442.2pt;z-index:251660288;mso-width-relative:page;mso-height-relative:page;" filled="f" stroked="t" coordsize="21600,21600" o:gfxdata="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OVrNvUAAAABgEAAA8AAAAAAAAAAQAgAAAAIgAAAGRycy9kb3ducmV2LnhtbFBLAQIUABQAAAAI&#10;AIdO4kAb5QIK8QEAAOYDAAAOAAAAAAAAAAEAIAAAACMBAABkcnMvZTJvRG9jLnhtbFBLBQYAAAAA&#10;BgAGAFkBAACGBQAAAAA=&#10;">
                <v:fill on="f" focussize="0,0"/>
                <v:stroke color="#000000" joinstyle="round"/>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2pt;height:0pt;width:442.2pt;z-index:251661312;mso-width-relative:page;mso-height-relative:page;" filled="f" stroked="t" coordsize="21600,21600" o:gfxdata="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I5&#10;rB3RAAAAAgEAAA8AAAAAAAAAAQAgAAAAIgAAAGRycy9kb3ducmV2LnhtbFBLAQIUABQAAAAIAIdO&#10;4kC2+LlL8QEAAOYDAAAOAAAAAAAAAAEAIAAAACABAABkcnMvZTJvRG9jLnhtbFBLBQYAAAAABgAG&#10;AFkBAACDBQAAAAA=&#10;">
                <v:fill on="f" focussize="0,0"/>
                <v:stroke color="#000000" joinstyle="round"/>
                <v:imagedata o:title=""/>
                <o:lock v:ext="edit" aspectratio="f"/>
              </v:line>
            </w:pict>
          </mc:Fallback>
        </mc:AlternateContent>
      </w:r>
      <w:r>
        <w:rPr>
          <w:rFonts w:hint="eastAsia" w:ascii="仿宋" w:hAnsi="仿宋" w:eastAsia="仿宋" w:cs="仿宋"/>
          <w:sz w:val="28"/>
          <w:szCs w:val="28"/>
        </w:rPr>
        <w:t xml:space="preserve">厦门安防科技职业学院办公室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20</w:t>
      </w: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w:t>
      </w:r>
      <w:r>
        <w:rPr>
          <w:rFonts w:hint="eastAsia" w:ascii="仿宋" w:hAnsi="仿宋" w:eastAsia="仿宋" w:cs="仿宋"/>
          <w:sz w:val="28"/>
          <w:szCs w:val="28"/>
          <w:lang w:val="en-US" w:eastAsia="zh-CN"/>
        </w:rPr>
        <w:t>25</w:t>
      </w:r>
      <w:r>
        <w:rPr>
          <w:rFonts w:hint="eastAsia" w:ascii="仿宋" w:hAnsi="仿宋" w:eastAsia="仿宋" w:cs="仿宋"/>
          <w:sz w:val="28"/>
          <w:szCs w:val="28"/>
        </w:rPr>
        <w:t>日印发</w:t>
      </w:r>
    </w:p>
    <w:p>
      <w:pPr>
        <w:keepNext w:val="0"/>
        <w:keepLines w:val="0"/>
        <w:pageBreakBefore w:val="0"/>
        <w:widowControl w:val="0"/>
        <w:kinsoku/>
        <w:wordWrap/>
        <w:overflowPunct/>
        <w:topLinePunct w:val="0"/>
        <w:autoSpaceDE/>
        <w:autoSpaceDN/>
        <w:bidi w:val="0"/>
        <w:adjustRightInd/>
        <w:snapToGrid/>
        <w:spacing w:line="660" w:lineRule="exact"/>
        <w:textAlignment w:val="auto"/>
        <w:rPr>
          <w:sz w:val="32"/>
          <w:szCs w:val="32"/>
        </w:rPr>
      </w:pPr>
    </w:p>
    <w:sectPr>
      <w:pgSz w:w="11906" w:h="16838"/>
      <w:pgMar w:top="1701" w:right="1531" w:bottom="170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黑体"/>
    <w:panose1 w:val="03000509000000000000"/>
    <w:charset w:val="86"/>
    <w:family w:val="script"/>
    <w:pitch w:val="default"/>
    <w:sig w:usb0="00000000" w:usb1="00000000" w:usb2="00000010" w:usb3="00000000" w:csb0="00040000" w:csb1="00000000"/>
  </w:font>
  <w:font w:name="Shruti">
    <w:panose1 w:val="020B0502040204020203"/>
    <w:charset w:val="00"/>
    <w:family w:val="swiss"/>
    <w:pitch w:val="default"/>
    <w:sig w:usb0="00040003" w:usb1="00000000" w:usb2="00000000" w:usb3="00000000" w:csb0="00000001" w:csb1="00000000"/>
  </w:font>
  <w:font w:name="方正仿宋">
    <w:altName w:val="仿宋"/>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3F"/>
    <w:rsid w:val="000C2440"/>
    <w:rsid w:val="002174C8"/>
    <w:rsid w:val="00381CEF"/>
    <w:rsid w:val="00455AE8"/>
    <w:rsid w:val="004737FB"/>
    <w:rsid w:val="00524C76"/>
    <w:rsid w:val="00562E4B"/>
    <w:rsid w:val="005B3A3F"/>
    <w:rsid w:val="005C1020"/>
    <w:rsid w:val="00642889"/>
    <w:rsid w:val="00A9413A"/>
    <w:rsid w:val="00D652EA"/>
    <w:rsid w:val="00D95B1C"/>
    <w:rsid w:val="00E332F9"/>
    <w:rsid w:val="00F25300"/>
    <w:rsid w:val="00F85A11"/>
    <w:rsid w:val="0B3064B5"/>
    <w:rsid w:val="33470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line="0" w:lineRule="atLeast"/>
    </w:pPr>
    <w:rPr>
      <w:rFonts w:eastAsia="小标宋"/>
      <w:sz w:val="44"/>
    </w:rPr>
  </w:style>
  <w:style w:type="paragraph" w:styleId="4">
    <w:name w:val="Document Map"/>
    <w:basedOn w:val="1"/>
    <w:link w:val="15"/>
    <w:semiHidden/>
    <w:unhideWhenUsed/>
    <w:qFormat/>
    <w:uiPriority w:val="99"/>
    <w:rPr>
      <w:rFonts w:ascii="宋体" w:eastAsia="宋体"/>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1"/>
    <w:qFormat/>
    <w:uiPriority w:val="0"/>
    <w:pPr>
      <w:spacing w:before="240" w:after="60"/>
      <w:jc w:val="center"/>
      <w:outlineLvl w:val="0"/>
    </w:pPr>
    <w:rPr>
      <w:rFonts w:eastAsia="宋体" w:asciiTheme="majorHAnsi" w:hAnsiTheme="majorHAnsi" w:cstheme="majorBidi"/>
      <w:b/>
      <w:bCs/>
      <w:sz w:val="32"/>
      <w:szCs w:val="32"/>
    </w:rPr>
  </w:style>
  <w:style w:type="character" w:styleId="10">
    <w:name w:val="Strong"/>
    <w:basedOn w:val="9"/>
    <w:qFormat/>
    <w:uiPriority w:val="0"/>
    <w:rPr>
      <w:b/>
      <w:bCs/>
    </w:rPr>
  </w:style>
  <w:style w:type="character" w:customStyle="1" w:styleId="11">
    <w:name w:val="标题 Char"/>
    <w:basedOn w:val="9"/>
    <w:link w:val="7"/>
    <w:qFormat/>
    <w:uiPriority w:val="0"/>
    <w:rPr>
      <w:rFonts w:asciiTheme="majorHAnsi" w:hAnsiTheme="majorHAnsi" w:cstheme="majorBidi"/>
      <w:b/>
      <w:bCs/>
      <w:kern w:val="2"/>
      <w:sz w:val="32"/>
      <w:szCs w:val="32"/>
    </w:rPr>
  </w:style>
  <w:style w:type="paragraph" w:styleId="12">
    <w:name w:val="List Paragraph"/>
    <w:basedOn w:val="1"/>
    <w:qFormat/>
    <w:uiPriority w:val="34"/>
    <w:pPr>
      <w:ind w:firstLine="420" w:firstLineChars="200"/>
    </w:pPr>
    <w:rPr>
      <w:rFonts w:ascii="Calibri" w:hAnsi="Calibri" w:eastAsia="宋体" w:cs="Times New Roman"/>
      <w:sz w:val="32"/>
      <w:szCs w:val="32"/>
    </w:rPr>
  </w:style>
  <w:style w:type="character" w:customStyle="1" w:styleId="13">
    <w:name w:val="Subtle Emphasis"/>
    <w:basedOn w:val="9"/>
    <w:qFormat/>
    <w:uiPriority w:val="19"/>
    <w:rPr>
      <w:i/>
      <w:iCs/>
      <w:color w:val="808080" w:themeColor="text1" w:themeTint="80"/>
      <w14:textFill>
        <w14:solidFill>
          <w14:schemeClr w14:val="tx1">
            <w14:lumMod w14:val="50000"/>
            <w14:lumOff w14:val="50000"/>
          </w14:schemeClr>
        </w14:solidFill>
      </w14:textFill>
    </w:rPr>
  </w:style>
  <w:style w:type="paragraph" w:customStyle="1" w:styleId="14">
    <w:name w:val="Char Char Char Char Char Char Char"/>
    <w:basedOn w:val="4"/>
    <w:qFormat/>
    <w:uiPriority w:val="0"/>
    <w:pPr>
      <w:shd w:val="clear" w:color="auto" w:fill="000080"/>
      <w:spacing w:line="360" w:lineRule="auto"/>
    </w:pPr>
    <w:rPr>
      <w:rFonts w:ascii="Tahoma" w:hAnsi="Tahoma" w:cs="Times New Roman"/>
      <w:sz w:val="24"/>
      <w:szCs w:val="24"/>
    </w:rPr>
  </w:style>
  <w:style w:type="character" w:customStyle="1" w:styleId="15">
    <w:name w:val="文档结构图 Char"/>
    <w:basedOn w:val="9"/>
    <w:link w:val="4"/>
    <w:semiHidden/>
    <w:qFormat/>
    <w:uiPriority w:val="99"/>
    <w:rPr>
      <w:rFonts w:ascii="宋体" w:hAnsiTheme="minorHAnsi" w:cstheme="minorBidi"/>
      <w:kern w:val="2"/>
      <w:sz w:val="18"/>
      <w:szCs w:val="18"/>
    </w:rPr>
  </w:style>
  <w:style w:type="character" w:customStyle="1" w:styleId="16">
    <w:name w:val="页眉 Char"/>
    <w:basedOn w:val="9"/>
    <w:link w:val="6"/>
    <w:qFormat/>
    <w:uiPriority w:val="99"/>
    <w:rPr>
      <w:rFonts w:asciiTheme="minorHAnsi" w:hAnsiTheme="minorHAnsi" w:eastAsiaTheme="minorEastAsia" w:cstheme="minorBidi"/>
      <w:kern w:val="2"/>
      <w:sz w:val="18"/>
      <w:szCs w:val="18"/>
    </w:rPr>
  </w:style>
  <w:style w:type="character" w:customStyle="1" w:styleId="17">
    <w:name w:val="页脚 Char"/>
    <w:basedOn w:val="9"/>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jinhu.me</Company>
  <Pages>1</Pages>
  <Words>55</Words>
  <Characters>316</Characters>
  <Lines>2</Lines>
  <Paragraphs>1</Paragraphs>
  <TotalTime>0</TotalTime>
  <ScaleCrop>false</ScaleCrop>
  <LinksUpToDate>false</LinksUpToDate>
  <CharactersWithSpaces>370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2021-05-20T00:06:00Z</dcterms:created>
  <dc:creator>jhfans</dc:creator>
  <cp:lastModifiedBy>安防学院</cp:lastModifiedBy>
  <dcterms:modified xsi:type="dcterms:W3CDTF">2021-05-26T08:25:02Z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ED13911A9BE74BE2931515912DC1A062</vt:lpwstr>
  </property>
</Properties>
</file>